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:rsidR="006B26A4" w:rsidRPr="006B26A4" w:rsidRDefault="00E905E0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>
          <v:rect id="_x0000_i1025" style="width:205.45pt;height:.05pt" o:hrpct="439" o:hralign="center" o:hrstd="t" o:hr="t" fillcolor="#a0a0a0" stroked="f"/>
        </w:pict>
      </w:r>
    </w:p>
    <w:p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B8588E">
        <w:rPr>
          <w:rFonts w:ascii="Times New Roman" w:eastAsia="Times New Roman" w:hAnsi="Times New Roman" w:cs="Times New Roman"/>
          <w:sz w:val="24"/>
          <w:szCs w:val="24"/>
        </w:rPr>
        <w:t>Greg Charles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FD0CAB">
        <w:rPr>
          <w:rFonts w:ascii="Times New Roman" w:eastAsia="Times New Roman" w:hAnsi="Times New Roman" w:cs="Times New Roman"/>
          <w:sz w:val="24"/>
          <w:szCs w:val="24"/>
        </w:rPr>
        <w:t>October 25</w:t>
      </w:r>
      <w:r w:rsidR="00713FB1"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5798">
        <w:rPr>
          <w:rFonts w:ascii="Times New Roman" w:eastAsia="Times New Roman" w:hAnsi="Times New Roman" w:cs="Times New Roman"/>
          <w:b/>
          <w:sz w:val="24"/>
          <w:szCs w:val="24"/>
        </w:rPr>
        <w:t>SOAH Docket No. 473-</w:t>
      </w:r>
      <w:r w:rsidR="00ED1531" w:rsidRPr="00665798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66579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B8588E">
        <w:rPr>
          <w:rFonts w:ascii="Times New Roman" w:eastAsia="Times New Roman" w:hAnsi="Times New Roman" w:cs="Times New Roman"/>
          <w:b/>
          <w:sz w:val="24"/>
          <w:szCs w:val="24"/>
        </w:rPr>
        <w:t>3008</w:t>
      </w:r>
      <w:r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.WS, PUC 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B8588E">
        <w:rPr>
          <w:rFonts w:ascii="Times New Roman" w:eastAsia="Times New Roman" w:hAnsi="Times New Roman" w:cs="Times New Roman"/>
          <w:b/>
          <w:sz w:val="24"/>
          <w:szCs w:val="24"/>
        </w:rPr>
        <w:t>47897</w:t>
      </w:r>
      <w:r w:rsidR="0033541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B8588E">
        <w:rPr>
          <w:rFonts w:ascii="Times New Roman" w:hAnsi="Times New Roman" w:cs="Times New Roman"/>
          <w:sz w:val="24"/>
          <w:szCs w:val="24"/>
        </w:rPr>
        <w:t>Forest Glen Utility Company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for</w:t>
      </w:r>
      <w:r w:rsidR="00B8588E">
        <w:rPr>
          <w:rFonts w:ascii="Times New Roman" w:hAnsi="Times New Roman" w:cs="Times New Roman"/>
          <w:sz w:val="24"/>
          <w:szCs w:val="24"/>
        </w:rPr>
        <w:t xml:space="preserve"> Authority to Change</w:t>
      </w:r>
      <w:r w:rsidR="00ED1531">
        <w:rPr>
          <w:rFonts w:ascii="Times New Roman" w:hAnsi="Times New Roman" w:cs="Times New Roman"/>
          <w:sz w:val="24"/>
          <w:szCs w:val="24"/>
        </w:rPr>
        <w:t xml:space="preserve"> Rates</w:t>
      </w:r>
      <w:r w:rsidR="0073644C">
        <w:rPr>
          <w:rFonts w:ascii="Times New Roman" w:hAnsi="Times New Roman" w:cs="Times New Roman"/>
          <w:sz w:val="24"/>
          <w:szCs w:val="24"/>
        </w:rPr>
        <w:t xml:space="preserve">;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73644C">
        <w:rPr>
          <w:rFonts w:ascii="Times New Roman" w:hAnsi="Times New Roman" w:cs="Times New Roman"/>
          <w:sz w:val="24"/>
          <w:szCs w:val="24"/>
        </w:rPr>
        <w:t xml:space="preserve"> for sewer certificate of convenience and necessity no. 21070</w:t>
      </w:r>
    </w:p>
    <w:p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532A0">
        <w:rPr>
          <w:rFonts w:ascii="Times New Roman" w:hAnsi="Times New Roman" w:cs="Times New Roman"/>
          <w:sz w:val="24"/>
          <w:szCs w:val="24"/>
        </w:rPr>
        <w:t>Helen Gilbert, Randall Wilburn</w:t>
      </w:r>
      <w:r>
        <w:rPr>
          <w:rFonts w:ascii="Times New Roman" w:hAnsi="Times New Roman" w:cs="Times New Roman"/>
          <w:sz w:val="24"/>
          <w:szCs w:val="24"/>
        </w:rPr>
        <w:t>, Dennis M. Brown, Cecil Perkins, Van Johnson, and Fleming Mitchell</w:t>
      </w:r>
    </w:p>
    <w:p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09A" w:rsidRDefault="0084409A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39" w:rsidRPr="00912495" w:rsidRDefault="00665798" w:rsidP="00335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</w:t>
      </w:r>
      <w:r w:rsidR="0073644C">
        <w:rPr>
          <w:rFonts w:ascii="Times New Roman" w:hAnsi="Times New Roman" w:cs="Times New Roman"/>
          <w:sz w:val="24"/>
          <w:szCs w:val="24"/>
        </w:rPr>
        <w:t>e</w:t>
      </w:r>
      <w:r w:rsidR="006B26A4">
        <w:rPr>
          <w:rFonts w:ascii="Times New Roman" w:hAnsi="Times New Roman" w:cs="Times New Roman"/>
          <w:sz w:val="24"/>
          <w:szCs w:val="24"/>
        </w:rPr>
        <w:t xml:space="preserve"> </w:t>
      </w:r>
      <w:r w:rsidR="0073644C">
        <w:rPr>
          <w:rFonts w:ascii="Times New Roman" w:hAnsi="Times New Roman" w:cs="Times New Roman"/>
          <w:sz w:val="24"/>
          <w:szCs w:val="24"/>
        </w:rPr>
        <w:t xml:space="preserve">attached </w:t>
      </w:r>
      <w:r w:rsidR="00713FB1">
        <w:rPr>
          <w:rFonts w:ascii="Times New Roman" w:hAnsi="Times New Roman" w:cs="Times New Roman"/>
          <w:sz w:val="24"/>
          <w:szCs w:val="24"/>
        </w:rPr>
        <w:t>sewer 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is</w:t>
      </w:r>
      <w:r w:rsidR="006B26A4">
        <w:rPr>
          <w:rFonts w:ascii="Times New Roman" w:hAnsi="Times New Roman" w:cs="Times New Roman"/>
          <w:sz w:val="24"/>
          <w:szCs w:val="24"/>
        </w:rPr>
        <w:t xml:space="preserve"> filed in </w:t>
      </w:r>
      <w:r w:rsidR="00B8588E">
        <w:rPr>
          <w:rFonts w:ascii="Times New Roman" w:hAnsi="Times New Roman" w:cs="Times New Roman"/>
          <w:sz w:val="24"/>
          <w:szCs w:val="24"/>
        </w:rPr>
        <w:t>accordance</w:t>
      </w:r>
      <w:r>
        <w:rPr>
          <w:rFonts w:ascii="Times New Roman" w:hAnsi="Times New Roman" w:cs="Times New Roman"/>
          <w:sz w:val="24"/>
          <w:szCs w:val="24"/>
        </w:rPr>
        <w:t xml:space="preserve"> with</w:t>
      </w:r>
      <w:r w:rsidR="006B26A4">
        <w:rPr>
          <w:rFonts w:ascii="Times New Roman" w:hAnsi="Times New Roman" w:cs="Times New Roman"/>
          <w:sz w:val="24"/>
          <w:szCs w:val="24"/>
        </w:rPr>
        <w:t xml:space="preserve"> </w:t>
      </w:r>
      <w:r w:rsidR="00B8588E">
        <w:rPr>
          <w:rFonts w:ascii="Times New Roman" w:hAnsi="Times New Roman" w:cs="Times New Roman"/>
          <w:sz w:val="24"/>
          <w:szCs w:val="24"/>
        </w:rPr>
        <w:t>SOAH</w:t>
      </w:r>
      <w:r w:rsidR="0015490B">
        <w:rPr>
          <w:rFonts w:ascii="Times New Roman" w:hAnsi="Times New Roman" w:cs="Times New Roman"/>
          <w:sz w:val="24"/>
          <w:szCs w:val="24"/>
        </w:rPr>
        <w:t xml:space="preserve"> Order </w:t>
      </w:r>
      <w:r w:rsidR="0087001F">
        <w:rPr>
          <w:rFonts w:ascii="Times New Roman" w:hAnsi="Times New Roman" w:cs="Times New Roman"/>
          <w:sz w:val="24"/>
          <w:szCs w:val="24"/>
        </w:rPr>
        <w:t xml:space="preserve">No. </w:t>
      </w:r>
      <w:r w:rsidR="00B8588E">
        <w:rPr>
          <w:rFonts w:ascii="Times New Roman" w:hAnsi="Times New Roman" w:cs="Times New Roman"/>
          <w:sz w:val="24"/>
          <w:szCs w:val="24"/>
        </w:rPr>
        <w:t>4</w:t>
      </w:r>
      <w:r w:rsidR="0073644C">
        <w:rPr>
          <w:rFonts w:ascii="Times New Roman" w:hAnsi="Times New Roman" w:cs="Times New Roman"/>
          <w:sz w:val="24"/>
          <w:szCs w:val="24"/>
        </w:rPr>
        <w:t>, issued on August 2, 2018</w:t>
      </w:r>
      <w:r w:rsidR="0087001F">
        <w:rPr>
          <w:rFonts w:ascii="Times New Roman" w:hAnsi="Times New Roman" w:cs="Times New Roman"/>
          <w:sz w:val="24"/>
          <w:szCs w:val="24"/>
        </w:rPr>
        <w:t>,</w:t>
      </w:r>
      <w:r w:rsidR="0073644C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B8588E">
        <w:rPr>
          <w:rFonts w:ascii="Times New Roman" w:hAnsi="Times New Roman" w:cs="Times New Roman"/>
          <w:sz w:val="24"/>
          <w:szCs w:val="24"/>
        </w:rPr>
        <w:t xml:space="preserve"> </w:t>
      </w:r>
      <w:r w:rsidR="0087001F">
        <w:rPr>
          <w:rFonts w:ascii="Times New Roman" w:hAnsi="Times New Roman" w:cs="Times New Roman"/>
          <w:sz w:val="24"/>
          <w:szCs w:val="24"/>
        </w:rPr>
        <w:t>a</w:t>
      </w:r>
      <w:r w:rsidR="0015490B">
        <w:rPr>
          <w:rFonts w:ascii="Times New Roman" w:hAnsi="Times New Roman" w:cs="Times New Roman"/>
          <w:sz w:val="24"/>
          <w:szCs w:val="24"/>
        </w:rPr>
        <w:t xml:space="preserve">pproving </w:t>
      </w:r>
      <w:r w:rsidR="0073644C">
        <w:rPr>
          <w:rFonts w:ascii="Times New Roman" w:hAnsi="Times New Roman" w:cs="Times New Roman"/>
          <w:sz w:val="24"/>
          <w:szCs w:val="24"/>
        </w:rPr>
        <w:t>i</w:t>
      </w:r>
      <w:r w:rsidR="0015490B">
        <w:rPr>
          <w:rFonts w:ascii="Times New Roman" w:hAnsi="Times New Roman" w:cs="Times New Roman"/>
          <w:sz w:val="24"/>
          <w:szCs w:val="24"/>
        </w:rPr>
        <w:t xml:space="preserve">nterim </w:t>
      </w:r>
      <w:r w:rsidR="0073644C">
        <w:rPr>
          <w:rFonts w:ascii="Times New Roman" w:hAnsi="Times New Roman" w:cs="Times New Roman"/>
          <w:sz w:val="24"/>
          <w:szCs w:val="24"/>
        </w:rPr>
        <w:t>r</w:t>
      </w:r>
      <w:r w:rsidR="0015490B">
        <w:rPr>
          <w:rFonts w:ascii="Times New Roman" w:hAnsi="Times New Roman" w:cs="Times New Roman"/>
          <w:sz w:val="24"/>
          <w:szCs w:val="24"/>
        </w:rPr>
        <w:t>ates</w:t>
      </w:r>
      <w:r w:rsidR="006B26A4">
        <w:rPr>
          <w:rFonts w:ascii="Times New Roman" w:hAnsi="Times New Roman" w:cs="Times New Roman"/>
          <w:sz w:val="24"/>
          <w:szCs w:val="24"/>
        </w:rPr>
        <w:t xml:space="preserve"> </w:t>
      </w:r>
      <w:r w:rsidR="00B8588E">
        <w:rPr>
          <w:rFonts w:ascii="Times New Roman" w:hAnsi="Times New Roman" w:cs="Times New Roman"/>
          <w:sz w:val="24"/>
          <w:szCs w:val="24"/>
        </w:rPr>
        <w:t>for Forest Glen Utility Company</w:t>
      </w:r>
      <w:r w:rsidR="0087001F">
        <w:rPr>
          <w:rFonts w:ascii="Times New Roman" w:hAnsi="Times New Roman" w:cs="Times New Roman"/>
          <w:sz w:val="24"/>
          <w:szCs w:val="24"/>
        </w:rPr>
        <w:t xml:space="preserve"> effect</w:t>
      </w:r>
      <w:r w:rsidR="0073644C">
        <w:rPr>
          <w:rFonts w:ascii="Times New Roman" w:hAnsi="Times New Roman" w:cs="Times New Roman"/>
          <w:sz w:val="24"/>
          <w:szCs w:val="24"/>
        </w:rPr>
        <w:t>ive</w:t>
      </w:r>
      <w:r w:rsidR="0087001F">
        <w:rPr>
          <w:rFonts w:ascii="Times New Roman" w:hAnsi="Times New Roman" w:cs="Times New Roman"/>
          <w:sz w:val="24"/>
          <w:szCs w:val="24"/>
        </w:rPr>
        <w:t xml:space="preserve"> July </w:t>
      </w:r>
      <w:r w:rsidR="0015490B">
        <w:rPr>
          <w:rFonts w:ascii="Times New Roman" w:hAnsi="Times New Roman" w:cs="Times New Roman"/>
          <w:sz w:val="24"/>
          <w:szCs w:val="24"/>
        </w:rPr>
        <w:t>6</w:t>
      </w:r>
      <w:r w:rsidR="00713FB1">
        <w:rPr>
          <w:rFonts w:ascii="Times New Roman" w:hAnsi="Times New Roman" w:cs="Times New Roman"/>
          <w:sz w:val="24"/>
          <w:szCs w:val="24"/>
        </w:rPr>
        <w:t>, 2018</w:t>
      </w:r>
      <w:r w:rsidR="0073644C">
        <w:rPr>
          <w:rFonts w:ascii="Times New Roman" w:hAnsi="Times New Roman" w:cs="Times New Roman"/>
          <w:sz w:val="24"/>
          <w:szCs w:val="24"/>
        </w:rPr>
        <w:t>.</w:t>
      </w:r>
      <w:r w:rsidR="0033541A">
        <w:rPr>
          <w:rFonts w:ascii="Times New Roman" w:hAnsi="Times New Roman" w:cs="Times New Roman"/>
          <w:sz w:val="24"/>
          <w:szCs w:val="24"/>
        </w:rPr>
        <w:t xml:space="preserve">  </w:t>
      </w:r>
      <w:r w:rsidR="00790567">
        <w:rPr>
          <w:rFonts w:ascii="Times New Roman" w:hAnsi="Times New Roman" w:cs="Times New Roman"/>
          <w:sz w:val="24"/>
          <w:szCs w:val="24"/>
        </w:rPr>
        <w:t>A copy of t</w:t>
      </w:r>
      <w:r w:rsidR="0087001F">
        <w:rPr>
          <w:rFonts w:ascii="Times New Roman" w:hAnsi="Times New Roman" w:cs="Times New Roman"/>
          <w:sz w:val="24"/>
          <w:szCs w:val="24"/>
        </w:rPr>
        <w:t>he attached</w:t>
      </w:r>
      <w:r w:rsidR="00912495">
        <w:rPr>
          <w:rFonts w:ascii="Times New Roman" w:hAnsi="Times New Roman" w:cs="Times New Roman"/>
          <w:sz w:val="24"/>
          <w:szCs w:val="24"/>
        </w:rPr>
        <w:t xml:space="preserve"> tariff </w:t>
      </w:r>
      <w:r w:rsidR="00790567">
        <w:rPr>
          <w:rFonts w:ascii="Times New Roman" w:hAnsi="Times New Roman" w:cs="Times New Roman"/>
          <w:sz w:val="24"/>
          <w:szCs w:val="24"/>
        </w:rPr>
        <w:t xml:space="preserve">is provided 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The rates contained in the attached tariff will be in effect until the Commission issues a final </w:t>
      </w:r>
      <w:r w:rsidR="00B952F4" w:rsidRPr="00B952F4">
        <w:rPr>
          <w:rFonts w:ascii="Times New Roman" w:hAnsi="Times New Roman" w:cs="Times New Roman"/>
          <w:sz w:val="24"/>
          <w:szCs w:val="24"/>
        </w:rPr>
        <w:t>decision on the requested rate change or until another interim rate is established.</w:t>
      </w:r>
      <w:r w:rsidR="00A532A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5798" w:rsidRDefault="00665798" w:rsidP="00335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798" w:rsidRDefault="00665798" w:rsidP="00335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List of Tariff Pages Included:</w:t>
      </w:r>
    </w:p>
    <w:p w:rsidR="004D37A8" w:rsidRPr="0073644C" w:rsidRDefault="004D37A8" w:rsidP="0033541A">
      <w:pPr>
        <w:tabs>
          <w:tab w:val="right" w:leader="dot" w:pos="9360"/>
        </w:tabs>
        <w:spacing w:after="0" w:line="240" w:lineRule="auto"/>
        <w:ind w:right="14"/>
        <w:rPr>
          <w:rFonts w:ascii="Times New Roman" w:hAnsi="Times New Roman" w:cs="Times New Roman"/>
        </w:rPr>
      </w:pPr>
      <w:r w:rsidRPr="0073644C">
        <w:rPr>
          <w:rFonts w:ascii="Times New Roman" w:hAnsi="Times New Roman" w:cs="Times New Roman"/>
        </w:rPr>
        <w:t>SECTION 1.0 - RATE SCHEDULE (p.</w:t>
      </w:r>
      <w:r w:rsidR="00790567">
        <w:rPr>
          <w:rFonts w:ascii="Times New Roman" w:hAnsi="Times New Roman" w:cs="Times New Roman"/>
        </w:rPr>
        <w:t xml:space="preserve"> </w:t>
      </w:r>
      <w:r w:rsidRPr="0073644C">
        <w:rPr>
          <w:rFonts w:ascii="Times New Roman" w:hAnsi="Times New Roman" w:cs="Times New Roman"/>
        </w:rPr>
        <w:t>2-3)</w:t>
      </w:r>
    </w:p>
    <w:p w:rsidR="004D37A8" w:rsidRPr="0073644C" w:rsidRDefault="004D37A8" w:rsidP="0033541A">
      <w:pPr>
        <w:tabs>
          <w:tab w:val="right" w:leader="dot" w:pos="9360"/>
        </w:tabs>
        <w:spacing w:after="0" w:line="240" w:lineRule="auto"/>
        <w:ind w:right="14"/>
        <w:rPr>
          <w:rFonts w:ascii="Times New Roman" w:hAnsi="Times New Roman" w:cs="Times New Roman"/>
        </w:rPr>
      </w:pPr>
      <w:r w:rsidRPr="0073644C">
        <w:rPr>
          <w:rFonts w:ascii="Times New Roman" w:hAnsi="Times New Roman" w:cs="Times New Roman"/>
        </w:rPr>
        <w:t xml:space="preserve">SECTION 2.0 - </w:t>
      </w:r>
      <w:r w:rsidR="005C4737" w:rsidRPr="0073644C">
        <w:rPr>
          <w:rFonts w:ascii="Times New Roman" w:hAnsi="Times New Roman" w:cs="Times New Roman"/>
        </w:rPr>
        <w:t>SERVICE RULES AND POLICES (p.</w:t>
      </w:r>
      <w:r w:rsidR="00790567">
        <w:rPr>
          <w:rFonts w:ascii="Times New Roman" w:hAnsi="Times New Roman" w:cs="Times New Roman"/>
        </w:rPr>
        <w:t xml:space="preserve"> </w:t>
      </w:r>
      <w:r w:rsidR="005C4737" w:rsidRPr="0073644C">
        <w:rPr>
          <w:rFonts w:ascii="Times New Roman" w:hAnsi="Times New Roman" w:cs="Times New Roman"/>
        </w:rPr>
        <w:t>4-8</w:t>
      </w:r>
      <w:r w:rsidRPr="0073644C">
        <w:rPr>
          <w:rFonts w:ascii="Times New Roman" w:hAnsi="Times New Roman" w:cs="Times New Roman"/>
        </w:rPr>
        <w:t>)</w:t>
      </w:r>
    </w:p>
    <w:p w:rsidR="004D37A8" w:rsidRPr="0073644C" w:rsidRDefault="004D37A8" w:rsidP="0033541A">
      <w:pPr>
        <w:tabs>
          <w:tab w:val="right" w:leader="dot" w:pos="9360"/>
        </w:tabs>
        <w:spacing w:after="0" w:line="240" w:lineRule="auto"/>
        <w:ind w:right="14"/>
        <w:rPr>
          <w:rFonts w:ascii="Times New Roman" w:hAnsi="Times New Roman" w:cs="Times New Roman"/>
        </w:rPr>
      </w:pPr>
      <w:r w:rsidRPr="0073644C">
        <w:rPr>
          <w:rFonts w:ascii="Times New Roman" w:hAnsi="Times New Roman" w:cs="Times New Roman"/>
        </w:rPr>
        <w:t xml:space="preserve">SECTION 3.0 - EXTENSION </w:t>
      </w:r>
      <w:r w:rsidR="005C4737" w:rsidRPr="0073644C">
        <w:rPr>
          <w:rFonts w:ascii="Times New Roman" w:hAnsi="Times New Roman" w:cs="Times New Roman"/>
        </w:rPr>
        <w:t>POLICY (p.</w:t>
      </w:r>
      <w:r w:rsidR="00790567">
        <w:rPr>
          <w:rFonts w:ascii="Times New Roman" w:hAnsi="Times New Roman" w:cs="Times New Roman"/>
        </w:rPr>
        <w:t xml:space="preserve"> </w:t>
      </w:r>
      <w:r w:rsidR="005C4737" w:rsidRPr="0073644C">
        <w:rPr>
          <w:rFonts w:ascii="Times New Roman" w:hAnsi="Times New Roman" w:cs="Times New Roman"/>
        </w:rPr>
        <w:t>9-12</w:t>
      </w:r>
      <w:r w:rsidRPr="0073644C">
        <w:rPr>
          <w:rFonts w:ascii="Times New Roman" w:hAnsi="Times New Roman" w:cs="Times New Roman"/>
        </w:rPr>
        <w:t>)</w:t>
      </w:r>
    </w:p>
    <w:p w:rsidR="004D37A8" w:rsidRPr="0073644C" w:rsidRDefault="004D37A8" w:rsidP="0033541A">
      <w:pPr>
        <w:spacing w:after="0" w:line="240" w:lineRule="auto"/>
        <w:ind w:right="14"/>
        <w:rPr>
          <w:rFonts w:ascii="Times New Roman" w:hAnsi="Times New Roman" w:cs="Times New Roman"/>
        </w:rPr>
      </w:pPr>
      <w:r w:rsidRPr="0073644C">
        <w:rPr>
          <w:rFonts w:ascii="Times New Roman" w:hAnsi="Times New Roman" w:cs="Times New Roman"/>
        </w:rPr>
        <w:t>APPENDIX A:  SAMPLE SERVICE AGREEMENT</w:t>
      </w:r>
    </w:p>
    <w:p w:rsidR="004D37A8" w:rsidRDefault="004D37A8" w:rsidP="0033541A">
      <w:pPr>
        <w:spacing w:after="0" w:line="240" w:lineRule="auto"/>
        <w:ind w:right="14"/>
      </w:pPr>
    </w:p>
    <w:p w:rsidR="00173072" w:rsidRDefault="00936A94" w:rsidP="0033541A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>All parties to Docket No. 47897 have been copied on this memo.</w:t>
      </w:r>
    </w:p>
    <w:p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135" w:rsidRDefault="00245135" w:rsidP="003C07B9">
      <w:pPr>
        <w:spacing w:after="0" w:line="240" w:lineRule="auto"/>
      </w:pPr>
      <w:r>
        <w:separator/>
      </w:r>
    </w:p>
  </w:endnote>
  <w:end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5E0" w:rsidRDefault="00E9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5E0" w:rsidRDefault="00E9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5E0" w:rsidRDefault="00E9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135" w:rsidRDefault="00245135" w:rsidP="003C07B9">
      <w:pPr>
        <w:spacing w:after="0" w:line="240" w:lineRule="auto"/>
      </w:pPr>
      <w:r>
        <w:separator/>
      </w:r>
    </w:p>
  </w:footnote>
  <w:foot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footnote>
  <w:footnote w:id="1">
    <w:p w:rsidR="0073644C" w:rsidRPr="0073644C" w:rsidRDefault="0073644C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3644C">
        <w:rPr>
          <w:rStyle w:val="FootnoteReference"/>
          <w:rFonts w:ascii="Times New Roman" w:hAnsi="Times New Roman" w:cs="Times New Roman"/>
        </w:rPr>
        <w:footnoteRef/>
      </w:r>
      <w:r w:rsidRPr="0073644C">
        <w:rPr>
          <w:rFonts w:ascii="Times New Roman" w:hAnsi="Times New Roman" w:cs="Times New Roman"/>
        </w:rPr>
        <w:t xml:space="preserve">   This Order is </w:t>
      </w:r>
      <w:r w:rsidR="006746BA">
        <w:rPr>
          <w:rFonts w:ascii="Times New Roman" w:hAnsi="Times New Roman" w:cs="Times New Roman"/>
        </w:rPr>
        <w:t xml:space="preserve">incorrectly </w:t>
      </w:r>
      <w:r w:rsidRPr="0073644C">
        <w:rPr>
          <w:rFonts w:ascii="Times New Roman" w:hAnsi="Times New Roman" w:cs="Times New Roman"/>
        </w:rPr>
        <w:t xml:space="preserve">titled </w:t>
      </w:r>
      <w:r w:rsidR="00087AFC">
        <w:rPr>
          <w:rFonts w:ascii="Times New Roman" w:hAnsi="Times New Roman" w:cs="Times New Roman"/>
        </w:rPr>
        <w:t>“</w:t>
      </w:r>
      <w:r w:rsidRPr="0073644C">
        <w:rPr>
          <w:rFonts w:ascii="Times New Roman" w:hAnsi="Times New Roman" w:cs="Times New Roman"/>
        </w:rPr>
        <w:t>SOAH Order No. 14</w:t>
      </w:r>
      <w:r w:rsidR="00087AFC">
        <w:rPr>
          <w:rFonts w:ascii="Times New Roman" w:hAnsi="Times New Roman" w:cs="Times New Roman"/>
        </w:rPr>
        <w:t>”</w:t>
      </w:r>
      <w:r w:rsidRPr="0073644C">
        <w:rPr>
          <w:rFonts w:ascii="Times New Roman" w:hAnsi="Times New Roman" w:cs="Times New Roman"/>
        </w:rPr>
        <w:t xml:space="preserve"> in AIS.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5E0" w:rsidRDefault="00E9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5E0" w:rsidRDefault="00E9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5E0" w:rsidRDefault="00E9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23B52"/>
    <w:rsid w:val="00050EB9"/>
    <w:rsid w:val="00074933"/>
    <w:rsid w:val="00087AFC"/>
    <w:rsid w:val="00092ADD"/>
    <w:rsid w:val="0009726C"/>
    <w:rsid w:val="000F226D"/>
    <w:rsid w:val="001063FB"/>
    <w:rsid w:val="00107643"/>
    <w:rsid w:val="001353C2"/>
    <w:rsid w:val="00137213"/>
    <w:rsid w:val="001425BA"/>
    <w:rsid w:val="0015490B"/>
    <w:rsid w:val="00155CDF"/>
    <w:rsid w:val="00173072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541A"/>
    <w:rsid w:val="00336725"/>
    <w:rsid w:val="00336D88"/>
    <w:rsid w:val="003940E6"/>
    <w:rsid w:val="00395158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628DC"/>
    <w:rsid w:val="00573966"/>
    <w:rsid w:val="005779D2"/>
    <w:rsid w:val="00596866"/>
    <w:rsid w:val="005A6D76"/>
    <w:rsid w:val="005C33A8"/>
    <w:rsid w:val="005C4737"/>
    <w:rsid w:val="005D5F02"/>
    <w:rsid w:val="00601396"/>
    <w:rsid w:val="00613E87"/>
    <w:rsid w:val="0063306C"/>
    <w:rsid w:val="0064330D"/>
    <w:rsid w:val="0064356C"/>
    <w:rsid w:val="006656E4"/>
    <w:rsid w:val="00665798"/>
    <w:rsid w:val="006746BA"/>
    <w:rsid w:val="00675F63"/>
    <w:rsid w:val="00682393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B1296"/>
    <w:rsid w:val="008D23C1"/>
    <w:rsid w:val="00912495"/>
    <w:rsid w:val="0092008F"/>
    <w:rsid w:val="00920299"/>
    <w:rsid w:val="00921580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32A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8588E"/>
    <w:rsid w:val="00B91291"/>
    <w:rsid w:val="00B952F4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72B0F"/>
    <w:rsid w:val="00C7398F"/>
    <w:rsid w:val="00C87740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621BB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2018-10-25T16:18:00Z</dcterms:created>
  <dcterms:modified xsi:type="dcterms:W3CDTF">2018-10-25T16:18:00Z</dcterms:modified>
</cp:coreProperties>
</file>